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F8A" w:rsidRDefault="00726F8A" w:rsidP="00321628">
      <w:pPr>
        <w:rPr>
          <w:rFonts w:ascii="Times New Roman" w:hAnsi="Times New Roman" w:cs="Times New Roman"/>
          <w:sz w:val="24"/>
          <w:szCs w:val="24"/>
        </w:rPr>
      </w:pPr>
      <w:bookmarkStart w:id="0" w:name="_GoBack"/>
      <w:bookmarkEnd w:id="0"/>
    </w:p>
    <w:p w:rsidR="00726F8A" w:rsidRDefault="00726F8A" w:rsidP="00726F8A">
      <w:pPr>
        <w:jc w:val="center"/>
        <w:rPr>
          <w:rFonts w:ascii="Times New Roman" w:hAnsi="Times New Roman" w:cs="Times New Roman"/>
          <w:sz w:val="24"/>
          <w:szCs w:val="24"/>
        </w:rPr>
      </w:pPr>
    </w:p>
    <w:p w:rsidR="00726F8A" w:rsidRDefault="00726F8A" w:rsidP="00726F8A">
      <w:pPr>
        <w:jc w:val="center"/>
        <w:rPr>
          <w:rFonts w:ascii="Times New Roman" w:hAnsi="Times New Roman" w:cs="Times New Roman"/>
          <w:sz w:val="24"/>
          <w:szCs w:val="24"/>
        </w:rPr>
      </w:pPr>
    </w:p>
    <w:p w:rsidR="00726F8A" w:rsidRDefault="00726F8A" w:rsidP="00726F8A">
      <w:pPr>
        <w:jc w:val="center"/>
        <w:rPr>
          <w:rFonts w:ascii="Times New Roman" w:hAnsi="Times New Roman" w:cs="Times New Roman"/>
          <w:sz w:val="24"/>
          <w:szCs w:val="24"/>
        </w:rPr>
      </w:pPr>
    </w:p>
    <w:p w:rsidR="00726F8A" w:rsidRDefault="00726F8A" w:rsidP="00726F8A">
      <w:pPr>
        <w:jc w:val="center"/>
        <w:rPr>
          <w:rFonts w:ascii="Times New Roman" w:hAnsi="Times New Roman" w:cs="Times New Roman"/>
          <w:sz w:val="24"/>
          <w:szCs w:val="24"/>
        </w:rPr>
      </w:pPr>
    </w:p>
    <w:p w:rsidR="00726F8A" w:rsidRDefault="00726F8A" w:rsidP="00726F8A">
      <w:pPr>
        <w:jc w:val="center"/>
        <w:rPr>
          <w:rFonts w:ascii="Times New Roman" w:hAnsi="Times New Roman" w:cs="Times New Roman"/>
          <w:sz w:val="24"/>
          <w:szCs w:val="24"/>
        </w:rPr>
      </w:pPr>
    </w:p>
    <w:p w:rsidR="00726F8A" w:rsidRDefault="00726F8A" w:rsidP="00726F8A">
      <w:pPr>
        <w:jc w:val="center"/>
        <w:rPr>
          <w:rFonts w:ascii="Times New Roman" w:hAnsi="Times New Roman" w:cs="Times New Roman"/>
          <w:sz w:val="24"/>
          <w:szCs w:val="24"/>
        </w:rPr>
      </w:pPr>
    </w:p>
    <w:p w:rsidR="00726F8A" w:rsidRDefault="00726F8A" w:rsidP="00726F8A">
      <w:pPr>
        <w:jc w:val="center"/>
        <w:rPr>
          <w:rFonts w:ascii="Times New Roman" w:hAnsi="Times New Roman" w:cs="Times New Roman"/>
          <w:sz w:val="24"/>
          <w:szCs w:val="24"/>
        </w:rPr>
      </w:pPr>
    </w:p>
    <w:p w:rsidR="00726F8A" w:rsidRDefault="00726F8A" w:rsidP="00726F8A">
      <w:pPr>
        <w:jc w:val="center"/>
        <w:rPr>
          <w:rFonts w:ascii="Times New Roman" w:hAnsi="Times New Roman" w:cs="Times New Roman"/>
          <w:sz w:val="24"/>
          <w:szCs w:val="24"/>
        </w:rPr>
      </w:pPr>
    </w:p>
    <w:p w:rsidR="00726F8A" w:rsidRDefault="00726F8A" w:rsidP="00726F8A">
      <w:pPr>
        <w:jc w:val="center"/>
        <w:rPr>
          <w:rFonts w:ascii="Times New Roman" w:hAnsi="Times New Roman" w:cs="Times New Roman"/>
          <w:sz w:val="24"/>
          <w:szCs w:val="24"/>
        </w:rPr>
      </w:pPr>
    </w:p>
    <w:p w:rsidR="00726F8A" w:rsidRDefault="00726F8A" w:rsidP="00726F8A">
      <w:pPr>
        <w:rPr>
          <w:rFonts w:ascii="Times New Roman" w:hAnsi="Times New Roman" w:cs="Times New Roman"/>
          <w:sz w:val="24"/>
          <w:szCs w:val="24"/>
        </w:rPr>
      </w:pPr>
    </w:p>
    <w:p w:rsidR="00726F8A" w:rsidRDefault="00726F8A" w:rsidP="00726F8A">
      <w:pPr>
        <w:jc w:val="center"/>
        <w:rPr>
          <w:rFonts w:ascii="Times New Roman" w:hAnsi="Times New Roman" w:cs="Times New Roman"/>
          <w:sz w:val="24"/>
          <w:szCs w:val="24"/>
        </w:rPr>
      </w:pPr>
      <w:r>
        <w:rPr>
          <w:rFonts w:ascii="Times New Roman" w:hAnsi="Times New Roman" w:cs="Times New Roman"/>
          <w:sz w:val="24"/>
          <w:szCs w:val="24"/>
        </w:rPr>
        <w:t>Cataracts in Al Ain City in UAE</w:t>
      </w:r>
    </w:p>
    <w:p w:rsidR="00726F8A" w:rsidRDefault="00726F8A" w:rsidP="00726F8A">
      <w:pPr>
        <w:jc w:val="center"/>
        <w:rPr>
          <w:rFonts w:ascii="Times New Roman" w:hAnsi="Times New Roman" w:cs="Times New Roman"/>
          <w:sz w:val="24"/>
          <w:szCs w:val="24"/>
        </w:rPr>
      </w:pPr>
      <w:r>
        <w:rPr>
          <w:rFonts w:ascii="Times New Roman" w:hAnsi="Times New Roman" w:cs="Times New Roman"/>
          <w:sz w:val="24"/>
          <w:szCs w:val="24"/>
        </w:rPr>
        <w:t>Name</w:t>
      </w:r>
    </w:p>
    <w:p w:rsidR="00726F8A" w:rsidRDefault="00726F8A" w:rsidP="00726F8A">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26F8A" w:rsidRDefault="00726F8A" w:rsidP="00726F8A">
      <w:pPr>
        <w:jc w:val="center"/>
        <w:rPr>
          <w:rFonts w:ascii="Times New Roman" w:hAnsi="Times New Roman" w:cs="Times New Roman"/>
          <w:sz w:val="24"/>
          <w:szCs w:val="24"/>
        </w:rPr>
      </w:pPr>
    </w:p>
    <w:p w:rsidR="00726F8A" w:rsidRDefault="00726F8A" w:rsidP="00726F8A">
      <w:pPr>
        <w:jc w:val="center"/>
        <w:rPr>
          <w:rFonts w:ascii="Times New Roman" w:hAnsi="Times New Roman" w:cs="Times New Roman"/>
          <w:sz w:val="24"/>
          <w:szCs w:val="24"/>
        </w:rPr>
      </w:pPr>
    </w:p>
    <w:p w:rsidR="00726F8A" w:rsidRDefault="00726F8A" w:rsidP="00726F8A">
      <w:pPr>
        <w:jc w:val="center"/>
        <w:rPr>
          <w:rFonts w:ascii="Times New Roman" w:hAnsi="Times New Roman" w:cs="Times New Roman"/>
          <w:sz w:val="24"/>
          <w:szCs w:val="24"/>
        </w:rPr>
      </w:pPr>
    </w:p>
    <w:p w:rsidR="00726F8A" w:rsidRDefault="00726F8A" w:rsidP="00726F8A">
      <w:pPr>
        <w:jc w:val="center"/>
        <w:rPr>
          <w:rFonts w:ascii="Times New Roman" w:hAnsi="Times New Roman" w:cs="Times New Roman"/>
          <w:sz w:val="24"/>
          <w:szCs w:val="24"/>
        </w:rPr>
      </w:pPr>
    </w:p>
    <w:p w:rsidR="00726F8A" w:rsidRDefault="00726F8A" w:rsidP="00726F8A">
      <w:pPr>
        <w:jc w:val="center"/>
        <w:rPr>
          <w:rFonts w:ascii="Times New Roman" w:hAnsi="Times New Roman" w:cs="Times New Roman"/>
          <w:sz w:val="24"/>
          <w:szCs w:val="24"/>
        </w:rPr>
      </w:pPr>
    </w:p>
    <w:p w:rsidR="00726F8A" w:rsidRDefault="00726F8A" w:rsidP="00726F8A">
      <w:pPr>
        <w:jc w:val="center"/>
        <w:rPr>
          <w:rFonts w:ascii="Times New Roman" w:hAnsi="Times New Roman" w:cs="Times New Roman"/>
          <w:sz w:val="24"/>
          <w:szCs w:val="24"/>
        </w:rPr>
      </w:pPr>
    </w:p>
    <w:p w:rsidR="00726F8A" w:rsidRDefault="00726F8A" w:rsidP="00726F8A">
      <w:pPr>
        <w:jc w:val="center"/>
        <w:rPr>
          <w:rFonts w:ascii="Times New Roman" w:hAnsi="Times New Roman" w:cs="Times New Roman"/>
          <w:sz w:val="24"/>
          <w:szCs w:val="24"/>
        </w:rPr>
      </w:pPr>
    </w:p>
    <w:p w:rsidR="00726F8A" w:rsidRDefault="00726F8A" w:rsidP="00726F8A">
      <w:pPr>
        <w:jc w:val="center"/>
        <w:rPr>
          <w:rFonts w:ascii="Times New Roman" w:hAnsi="Times New Roman" w:cs="Times New Roman"/>
          <w:sz w:val="24"/>
          <w:szCs w:val="24"/>
        </w:rPr>
      </w:pPr>
    </w:p>
    <w:p w:rsidR="00726F8A" w:rsidRDefault="00726F8A" w:rsidP="00726F8A">
      <w:pPr>
        <w:rPr>
          <w:rFonts w:ascii="Times New Roman" w:hAnsi="Times New Roman" w:cs="Times New Roman"/>
          <w:sz w:val="24"/>
          <w:szCs w:val="24"/>
        </w:rPr>
      </w:pPr>
    </w:p>
    <w:p w:rsidR="00726F8A" w:rsidRDefault="00726F8A" w:rsidP="00726F8A">
      <w:pPr>
        <w:jc w:val="center"/>
        <w:rPr>
          <w:rFonts w:ascii="Times New Roman" w:hAnsi="Times New Roman" w:cs="Times New Roman"/>
          <w:sz w:val="24"/>
          <w:szCs w:val="24"/>
        </w:rPr>
      </w:pPr>
    </w:p>
    <w:p w:rsidR="00726F8A" w:rsidRDefault="00726F8A" w:rsidP="00726F8A">
      <w:pPr>
        <w:jc w:val="center"/>
        <w:rPr>
          <w:rFonts w:ascii="Times New Roman" w:hAnsi="Times New Roman" w:cs="Times New Roman"/>
          <w:sz w:val="24"/>
          <w:szCs w:val="24"/>
        </w:rPr>
      </w:pPr>
    </w:p>
    <w:p w:rsidR="00321628" w:rsidRDefault="00321628" w:rsidP="00726F8A">
      <w:pPr>
        <w:jc w:val="center"/>
        <w:rPr>
          <w:rFonts w:ascii="Times New Roman" w:hAnsi="Times New Roman" w:cs="Times New Roman"/>
          <w:sz w:val="24"/>
          <w:szCs w:val="24"/>
        </w:rPr>
      </w:pPr>
      <w:r w:rsidRPr="00321628">
        <w:rPr>
          <w:rFonts w:ascii="Times New Roman" w:hAnsi="Times New Roman" w:cs="Times New Roman"/>
          <w:sz w:val="24"/>
          <w:szCs w:val="24"/>
        </w:rPr>
        <w:lastRenderedPageBreak/>
        <w:t>Cataracts in the Al Ain City in UAE</w:t>
      </w:r>
    </w:p>
    <w:p w:rsidR="00726F8A" w:rsidRPr="00726F8A" w:rsidRDefault="00726F8A" w:rsidP="00321628">
      <w:pPr>
        <w:rPr>
          <w:rFonts w:ascii="Times New Roman" w:hAnsi="Times New Roman" w:cs="Times New Roman"/>
          <w:b/>
          <w:sz w:val="24"/>
          <w:szCs w:val="24"/>
        </w:rPr>
      </w:pPr>
    </w:p>
    <w:p w:rsidR="00321628" w:rsidRPr="00321628" w:rsidRDefault="00321628" w:rsidP="000F2C6D">
      <w:pPr>
        <w:spacing w:line="480" w:lineRule="auto"/>
        <w:ind w:firstLine="720"/>
        <w:rPr>
          <w:rFonts w:ascii="Times New Roman" w:hAnsi="Times New Roman" w:cs="Times New Roman"/>
          <w:sz w:val="24"/>
          <w:szCs w:val="24"/>
        </w:rPr>
      </w:pPr>
      <w:r w:rsidRPr="00321628">
        <w:rPr>
          <w:rFonts w:ascii="Times New Roman" w:hAnsi="Times New Roman" w:cs="Times New Roman"/>
          <w:sz w:val="24"/>
          <w:szCs w:val="24"/>
        </w:rPr>
        <w:t xml:space="preserve"> </w:t>
      </w:r>
      <w:r w:rsidR="00726F8A" w:rsidRPr="00321628">
        <w:rPr>
          <w:rFonts w:ascii="Times New Roman" w:hAnsi="Times New Roman" w:cs="Times New Roman"/>
          <w:sz w:val="24"/>
          <w:szCs w:val="24"/>
        </w:rPr>
        <w:t>C</w:t>
      </w:r>
      <w:r w:rsidRPr="00321628">
        <w:rPr>
          <w:rFonts w:ascii="Times New Roman" w:hAnsi="Times New Roman" w:cs="Times New Roman"/>
          <w:sz w:val="24"/>
          <w:szCs w:val="24"/>
        </w:rPr>
        <w:t>ataract</w:t>
      </w:r>
      <w:r w:rsidR="00726F8A">
        <w:rPr>
          <w:rFonts w:ascii="Times New Roman" w:hAnsi="Times New Roman" w:cs="Times New Roman"/>
          <w:sz w:val="24"/>
          <w:szCs w:val="24"/>
        </w:rPr>
        <w:t xml:space="preserve">s are </w:t>
      </w:r>
      <w:r w:rsidRPr="00321628">
        <w:rPr>
          <w:rFonts w:ascii="Times New Roman" w:hAnsi="Times New Roman" w:cs="Times New Roman"/>
          <w:sz w:val="24"/>
          <w:szCs w:val="24"/>
        </w:rPr>
        <w:t>eye</w:t>
      </w:r>
      <w:r w:rsidR="00726F8A">
        <w:rPr>
          <w:rFonts w:ascii="Times New Roman" w:hAnsi="Times New Roman" w:cs="Times New Roman"/>
          <w:sz w:val="24"/>
          <w:szCs w:val="24"/>
        </w:rPr>
        <w:t>s</w:t>
      </w:r>
      <w:r w:rsidRPr="00321628">
        <w:rPr>
          <w:rFonts w:ascii="Times New Roman" w:hAnsi="Times New Roman" w:cs="Times New Roman"/>
          <w:sz w:val="24"/>
          <w:szCs w:val="24"/>
        </w:rPr>
        <w:t xml:space="preserve"> condition that is caused by cloudy patches in the lens of the eye. It is a condition that can affect one eye or both. The eye is an essential part of the body that helps in vision. It is a tool that is used for the interpretation of information. This is a common condition that has affected a number of residents in the Al Ain city in the United Arabs Emirates. However, the concentration is on the radiographers, how the eye is important for their jobs. Cataracts affect the lenses and these causes’ patches to the eyes resulting in cloudy visions</w:t>
      </w:r>
      <w:r w:rsidR="005A0117">
        <w:rPr>
          <w:rFonts w:ascii="Times New Roman" w:hAnsi="Times New Roman" w:cs="Times New Roman"/>
          <w:sz w:val="24"/>
          <w:szCs w:val="24"/>
        </w:rPr>
        <w:t xml:space="preserve"> (Hane &amp; Aquarius, 2010)</w:t>
      </w:r>
      <w:r w:rsidRPr="00321628">
        <w:rPr>
          <w:rFonts w:ascii="Times New Roman" w:hAnsi="Times New Roman" w:cs="Times New Roman"/>
          <w:sz w:val="24"/>
          <w:szCs w:val="24"/>
        </w:rPr>
        <w:t>. The advanced world of computers has resulted in the use of computers by the radiographers to</w:t>
      </w:r>
      <w:r w:rsidR="000F2C6D">
        <w:rPr>
          <w:rFonts w:ascii="Times New Roman" w:hAnsi="Times New Roman" w:cs="Times New Roman"/>
          <w:sz w:val="24"/>
          <w:szCs w:val="24"/>
        </w:rPr>
        <w:t xml:space="preserve"> obtain and</w:t>
      </w:r>
      <w:r w:rsidRPr="00321628">
        <w:rPr>
          <w:rFonts w:ascii="Times New Roman" w:hAnsi="Times New Roman" w:cs="Times New Roman"/>
          <w:sz w:val="24"/>
          <w:szCs w:val="24"/>
        </w:rPr>
        <w:t xml:space="preserve"> interpret images. The eye is a critical part for the radiographer since the lens should be clear to allow light to get to the eyes for the purpose of getting the clear image but with the infection of cataracts, the eyes cannot be able to accept the light. The machines that radiographers use for the purpose of getting the photographs in the X-ray process use a lot of light. For the purpose of vision, the eye needs every part to function effectively. However, there are factors that affect the process of vision. Factors like the light is an essential factor for the eye to function, therefore, when the eye is affected they eye cannot be able to accept light since the light to the eye will be very dangerous and painful. This paper will examine Cataracts effects on the radiographer during the taking of the work using the computer lights and other work electronics.</w:t>
      </w:r>
    </w:p>
    <w:p w:rsidR="00321628" w:rsidRPr="00726F8A" w:rsidRDefault="00321628" w:rsidP="005A0117">
      <w:pPr>
        <w:spacing w:line="480" w:lineRule="auto"/>
        <w:rPr>
          <w:rFonts w:ascii="Times New Roman" w:hAnsi="Times New Roman" w:cs="Times New Roman"/>
          <w:b/>
          <w:sz w:val="24"/>
          <w:szCs w:val="24"/>
        </w:rPr>
      </w:pPr>
      <w:r w:rsidRPr="00726F8A">
        <w:rPr>
          <w:rFonts w:ascii="Times New Roman" w:hAnsi="Times New Roman" w:cs="Times New Roman"/>
          <w:b/>
          <w:sz w:val="24"/>
          <w:szCs w:val="24"/>
        </w:rPr>
        <w:t>Anatomy of the Human Visual System</w:t>
      </w:r>
    </w:p>
    <w:p w:rsidR="00726F8A" w:rsidRDefault="00321628" w:rsidP="005A0117">
      <w:pPr>
        <w:spacing w:line="480" w:lineRule="auto"/>
        <w:ind w:firstLine="720"/>
        <w:rPr>
          <w:rFonts w:ascii="Times New Roman" w:hAnsi="Times New Roman" w:cs="Times New Roman"/>
          <w:sz w:val="24"/>
          <w:szCs w:val="24"/>
        </w:rPr>
      </w:pPr>
      <w:r w:rsidRPr="00321628">
        <w:rPr>
          <w:rFonts w:ascii="Times New Roman" w:hAnsi="Times New Roman" w:cs="Times New Roman"/>
          <w:sz w:val="24"/>
          <w:szCs w:val="24"/>
        </w:rPr>
        <w:t xml:space="preserve">The most important part of the human body is the visual which is responsible for the detection and interpretation. It is divided into three distinct layers that perform different function and coordinates to perform one single function, vision. The three distinct layers are the outer </w:t>
      </w:r>
      <w:r w:rsidRPr="00321628">
        <w:rPr>
          <w:rFonts w:ascii="Times New Roman" w:hAnsi="Times New Roman" w:cs="Times New Roman"/>
          <w:sz w:val="24"/>
          <w:szCs w:val="24"/>
        </w:rPr>
        <w:lastRenderedPageBreak/>
        <w:t>layer, the middle layer, and the inner layers. The outer layer is responsible to protect the cornea, the middle consists of the iris and the pupil and the inner involves the retina. The process of vision entails all the three layers</w:t>
      </w:r>
      <w:r w:rsidR="005A0117">
        <w:rPr>
          <w:rFonts w:ascii="Times New Roman" w:hAnsi="Times New Roman" w:cs="Times New Roman"/>
          <w:sz w:val="24"/>
          <w:szCs w:val="24"/>
        </w:rPr>
        <w:t xml:space="preserve"> (Wichmann &amp; Muller-Forell, 2004)</w:t>
      </w:r>
      <w:r w:rsidRPr="00321628">
        <w:rPr>
          <w:rFonts w:ascii="Times New Roman" w:hAnsi="Times New Roman" w:cs="Times New Roman"/>
          <w:sz w:val="24"/>
          <w:szCs w:val="24"/>
        </w:rPr>
        <w:t>. In the first instance, the transmission of vision starts from the cornea, here the cornea transfers and refracts light to the lenses and then to the retina. In the middle layer with the iris, the iris is responsible for the control of the amount of light that is transmitted to the retina. The retina further has three layers ganglion cells, photoreceptors, and bipolar cells. The photoreceptors have the responsibility for transduction of the photochemical energy that enters the neural signals. Furthermore, the photoreceptors have two classes having their own functions; rod and cones</w:t>
      </w:r>
      <w:r w:rsidR="005A0117">
        <w:rPr>
          <w:rFonts w:ascii="Times New Roman" w:hAnsi="Times New Roman" w:cs="Times New Roman"/>
          <w:sz w:val="24"/>
          <w:szCs w:val="24"/>
        </w:rPr>
        <w:t xml:space="preserve"> (Wichmann &amp; Muller-Forell, 2004)</w:t>
      </w:r>
      <w:r w:rsidRPr="00321628">
        <w:rPr>
          <w:rFonts w:ascii="Times New Roman" w:hAnsi="Times New Roman" w:cs="Times New Roman"/>
          <w:sz w:val="24"/>
          <w:szCs w:val="24"/>
        </w:rPr>
        <w:t xml:space="preserve">. The rod is more sensitive in the dark because of the higher concentration of the photopigment. The cones are also further divided into three different categories, red, blue and green and each has pigments. </w:t>
      </w:r>
    </w:p>
    <w:p w:rsidR="00321628" w:rsidRPr="00321628" w:rsidRDefault="00321628" w:rsidP="005A0117">
      <w:pPr>
        <w:spacing w:line="480" w:lineRule="auto"/>
        <w:ind w:firstLine="720"/>
        <w:rPr>
          <w:rFonts w:ascii="Times New Roman" w:hAnsi="Times New Roman" w:cs="Times New Roman"/>
          <w:sz w:val="24"/>
          <w:szCs w:val="24"/>
        </w:rPr>
      </w:pPr>
      <w:r w:rsidRPr="00321628">
        <w:rPr>
          <w:rFonts w:ascii="Times New Roman" w:hAnsi="Times New Roman" w:cs="Times New Roman"/>
          <w:sz w:val="24"/>
          <w:szCs w:val="24"/>
        </w:rPr>
        <w:t xml:space="preserve">The cones respond and react to different wavelength because they are distinct. With the different wavelengths the cones help in the distinction of colors, however, it only works effectively during the day when the rods are absent. The cones function well during the day because there is high-resolution vision that the ganglion cells require for the distinction of the colors. The iris in the middle layer of the visual system controls the amount of light entering retina through expanding the size of the pupil. With light in the retina, the neurons have the responsibility to convert the light to the neural impulse and interpret the information. But the information does not only stop at the neurons, the brain also plays a role in the interpretation and the process of the visual system. After the conversion of the light and processed information, the information travels to the visual areas that are located within the cerebral context of the brain to interpret the image. The light is in the center of vision; the way that the eyes react to light </w:t>
      </w:r>
      <w:r w:rsidRPr="00321628">
        <w:rPr>
          <w:rFonts w:ascii="Times New Roman" w:hAnsi="Times New Roman" w:cs="Times New Roman"/>
          <w:sz w:val="24"/>
          <w:szCs w:val="24"/>
        </w:rPr>
        <w:lastRenderedPageBreak/>
        <w:t xml:space="preserve">depends on the environment and the amount of light present. The eyes adapt to the different environment of light and with the use of the rods, the eyes can adapt to the dark environment. Therefore, the variation of the dark and light environment of the eyes is caused and enabled through the use of cones and rods. </w:t>
      </w:r>
    </w:p>
    <w:p w:rsidR="00321628" w:rsidRPr="00726F8A" w:rsidRDefault="00726F8A" w:rsidP="005A0117">
      <w:pPr>
        <w:spacing w:line="480" w:lineRule="auto"/>
        <w:rPr>
          <w:rFonts w:ascii="Times New Roman" w:hAnsi="Times New Roman" w:cs="Times New Roman"/>
          <w:b/>
          <w:sz w:val="24"/>
          <w:szCs w:val="24"/>
        </w:rPr>
      </w:pPr>
      <w:r>
        <w:rPr>
          <w:rFonts w:ascii="Times New Roman" w:hAnsi="Times New Roman" w:cs="Times New Roman"/>
          <w:b/>
          <w:sz w:val="24"/>
          <w:szCs w:val="24"/>
        </w:rPr>
        <w:t>Computer Lights and Vision D</w:t>
      </w:r>
      <w:r w:rsidR="00321628" w:rsidRPr="00726F8A">
        <w:rPr>
          <w:rFonts w:ascii="Times New Roman" w:hAnsi="Times New Roman" w:cs="Times New Roman"/>
          <w:b/>
          <w:sz w:val="24"/>
          <w:szCs w:val="24"/>
        </w:rPr>
        <w:t>eterioration</w:t>
      </w:r>
    </w:p>
    <w:p w:rsidR="00321628" w:rsidRPr="00321628" w:rsidRDefault="00321628" w:rsidP="005A0117">
      <w:pPr>
        <w:spacing w:line="480" w:lineRule="auto"/>
        <w:ind w:firstLine="720"/>
        <w:rPr>
          <w:rFonts w:ascii="Times New Roman" w:hAnsi="Times New Roman" w:cs="Times New Roman"/>
          <w:sz w:val="24"/>
          <w:szCs w:val="24"/>
        </w:rPr>
      </w:pPr>
      <w:r w:rsidRPr="00321628">
        <w:rPr>
          <w:rFonts w:ascii="Times New Roman" w:hAnsi="Times New Roman" w:cs="Times New Roman"/>
          <w:sz w:val="24"/>
          <w:szCs w:val="24"/>
        </w:rPr>
        <w:t>The changing world of technology has affected the way things are handled, professions have resolved to use the advanced technologies to make and handle their work. Computers are in the center and are used in the offices for the purpose of analysis and interpretation. Radiographers are responsible for the interpretation of images and photographs from the X-ray scanning. In this case, computers are used in the process of interpretation. But the most important part of the interpretation is the eyes. The eyes need to be clear for the lenses to transmit light in order to interpret the information or the image obtained from the test. However, it becomes difficult when the eyes are affected by cataracts. Cataracts affect the vision and result to the cloudy patches in the lenses of the eye. This affects radiographers in the process of making and interpreting images</w:t>
      </w:r>
      <w:r w:rsidR="00726F8A">
        <w:rPr>
          <w:rFonts w:ascii="Times New Roman" w:hAnsi="Times New Roman" w:cs="Times New Roman"/>
          <w:sz w:val="24"/>
          <w:szCs w:val="24"/>
        </w:rPr>
        <w:t xml:space="preserve"> (Milacic, 2009)</w:t>
      </w:r>
      <w:r w:rsidRPr="00321628">
        <w:rPr>
          <w:rFonts w:ascii="Times New Roman" w:hAnsi="Times New Roman" w:cs="Times New Roman"/>
          <w:sz w:val="24"/>
          <w:szCs w:val="24"/>
        </w:rPr>
        <w:t>. The continuous use of the computer lights and the electronics during the services can cause the irritation of the eyes. Light is essential for the lenses to have the clear picture of what is needed. The radiographers are needed to have a clear lens that can help light to pass to the back of the eye to help get clear images.</w:t>
      </w:r>
    </w:p>
    <w:p w:rsidR="00321628" w:rsidRPr="00321628" w:rsidRDefault="00321628" w:rsidP="005A0117">
      <w:pPr>
        <w:spacing w:line="480" w:lineRule="auto"/>
        <w:ind w:firstLine="720"/>
        <w:rPr>
          <w:rFonts w:ascii="Times New Roman" w:hAnsi="Times New Roman" w:cs="Times New Roman"/>
          <w:sz w:val="24"/>
          <w:szCs w:val="24"/>
        </w:rPr>
      </w:pPr>
      <w:r w:rsidRPr="00321628">
        <w:rPr>
          <w:rFonts w:ascii="Times New Roman" w:hAnsi="Times New Roman" w:cs="Times New Roman"/>
          <w:sz w:val="24"/>
          <w:szCs w:val="24"/>
        </w:rPr>
        <w:t xml:space="preserve"> A radiographer with cataracts cannot be able to have the clear image because of the patches in the lens which cannot allow light to get to the back to help in the interpretation of the image. Patients depend on the radiographers to explain and interpret the images that are obtained from the test. But this can be difficult when a radiographer is suffering from cataracts, the images </w:t>
      </w:r>
      <w:r w:rsidRPr="00321628">
        <w:rPr>
          <w:rFonts w:ascii="Times New Roman" w:hAnsi="Times New Roman" w:cs="Times New Roman"/>
          <w:sz w:val="24"/>
          <w:szCs w:val="24"/>
        </w:rPr>
        <w:lastRenderedPageBreak/>
        <w:t>can be seen but the vision becomes cloudy. The prevalence of cataracts to such kind of profession where there is the presence of computers and other electronics that use light. In this rooms where the radiographers operate are known to be exposed to radiation because of machines and the electronics used in the procedures</w:t>
      </w:r>
      <w:r w:rsidR="005A0117">
        <w:rPr>
          <w:rFonts w:ascii="Times New Roman" w:hAnsi="Times New Roman" w:cs="Times New Roman"/>
          <w:sz w:val="24"/>
          <w:szCs w:val="24"/>
        </w:rPr>
        <w:t xml:space="preserve"> </w:t>
      </w:r>
      <w:r w:rsidR="00726F8A">
        <w:rPr>
          <w:rFonts w:ascii="Times New Roman" w:hAnsi="Times New Roman" w:cs="Times New Roman"/>
          <w:sz w:val="24"/>
          <w:szCs w:val="24"/>
        </w:rPr>
        <w:t>(Milacic</w:t>
      </w:r>
      <w:r w:rsidR="005A0117">
        <w:rPr>
          <w:rFonts w:ascii="Times New Roman" w:hAnsi="Times New Roman" w:cs="Times New Roman"/>
          <w:sz w:val="24"/>
          <w:szCs w:val="24"/>
        </w:rPr>
        <w:t>, 2009)</w:t>
      </w:r>
      <w:r w:rsidRPr="00321628">
        <w:rPr>
          <w:rFonts w:ascii="Times New Roman" w:hAnsi="Times New Roman" w:cs="Times New Roman"/>
          <w:sz w:val="24"/>
          <w:szCs w:val="24"/>
        </w:rPr>
        <w:t>. And his exposes the radiographers to the risk of contracting cataracts during their work. Another risk factor for cataracts is known to be light, when the eyes are exposed too much to the light then the eyes are exposed to risks of getting cataracts</w:t>
      </w:r>
      <w:r w:rsidR="00726F8A">
        <w:rPr>
          <w:rFonts w:ascii="Times New Roman" w:hAnsi="Times New Roman" w:cs="Times New Roman"/>
          <w:sz w:val="24"/>
          <w:szCs w:val="24"/>
        </w:rPr>
        <w:t xml:space="preserve"> (Milacic, 2009)</w:t>
      </w:r>
      <w:r w:rsidRPr="00321628">
        <w:rPr>
          <w:rFonts w:ascii="Times New Roman" w:hAnsi="Times New Roman" w:cs="Times New Roman"/>
          <w:sz w:val="24"/>
          <w:szCs w:val="24"/>
        </w:rPr>
        <w:t xml:space="preserve">. And computers are known to expose eyes to problems of the eyes. As a result, a radiographer is affected by the vision and this can also affect a large number of people and patients. The residents of Al Ain city in the United Arab Emirates are vastly affected by cataracts and depend on the radiographers to interpret the information for them. But this can be difficult when the defect is also a problem with the radiographer. </w:t>
      </w:r>
    </w:p>
    <w:p w:rsidR="000F2C6D" w:rsidRDefault="00321628" w:rsidP="000F2C6D">
      <w:pPr>
        <w:spacing w:line="480" w:lineRule="auto"/>
        <w:ind w:firstLine="720"/>
        <w:rPr>
          <w:rFonts w:ascii="Times New Roman" w:hAnsi="Times New Roman" w:cs="Times New Roman"/>
          <w:sz w:val="24"/>
          <w:szCs w:val="24"/>
        </w:rPr>
      </w:pPr>
      <w:r w:rsidRPr="00321628">
        <w:rPr>
          <w:rFonts w:ascii="Times New Roman" w:hAnsi="Times New Roman" w:cs="Times New Roman"/>
          <w:sz w:val="24"/>
          <w:szCs w:val="24"/>
        </w:rPr>
        <w:t>The radiographers’ eyesight should be focused and clear for diagnosing of the patients and giving the reports. Therefore, it is crucial for the radiographers to have and conduct a regular check on their eyes in order to stay focused on the work. The result from the tests should be interpreted correctly to help the patients get the right result. But in the presence of cataracts, the results can be affected the since the patient can be given the wrong diagnosis or results. The images can be indicating that the test is positive but the result is negative thus giving a false positive. This is because the images are affected and the light does not travel to the back of the eye to help the lenses interpret the diagnosis. The patient can be having a very serious complication that needs to be addressed very fast which means, wrong interpretation will cost the patient life. This is why having a regular checkup for the eyes as a radiographer is important to save the life of the patient and direct them to the right me</w:t>
      </w:r>
      <w:r w:rsidR="000F2C6D">
        <w:rPr>
          <w:rFonts w:ascii="Times New Roman" w:hAnsi="Times New Roman" w:cs="Times New Roman"/>
          <w:sz w:val="24"/>
          <w:szCs w:val="24"/>
        </w:rPr>
        <w:t xml:space="preserve">dication or next step. </w:t>
      </w:r>
    </w:p>
    <w:p w:rsidR="00321628" w:rsidRPr="00321628" w:rsidRDefault="000F2C6D" w:rsidP="000F2C6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conclusion, e</w:t>
      </w:r>
      <w:r w:rsidR="00321628" w:rsidRPr="00321628">
        <w:rPr>
          <w:rFonts w:ascii="Times New Roman" w:hAnsi="Times New Roman" w:cs="Times New Roman"/>
          <w:sz w:val="24"/>
          <w:szCs w:val="24"/>
        </w:rPr>
        <w:t xml:space="preserve">yesight is a crucial part of the work that radiographers use during work procedures. The eyesight is used to get the clear interpretation of the images that are obtained from the results of the procedure of X-rays. Therefore, radiographers need to have a regular checkup of their eyes to keep the eyes focused. The environment in which the radiographers are exposes them to the risk of getting cataracts because they work under the condition that exposes them to radiation. Moreover, they use computers and electronics that are known to affects vision. Therefore, it is important that checkup are conducted and they can use the glasses can protect them from the exposure of cataracts. The type of information that they are needed to give the patients is essential for the next step of their treatment and the next procedure. However, when a radiographer is exposed, the images cannot be interpreted because the images will be cloudy because the lens is not functioning right because of the eyes are exposed to risk and are affected by cataracts. When the patient is given or the interpretation of the images is not done correctly and the interpretation given wrongly, the patient is also exposed to risks due to the condition that may have. Cataracts are very prevalence in the city of Al Ain in the </w:t>
      </w:r>
      <w:r w:rsidR="00726F8A" w:rsidRPr="00321628">
        <w:rPr>
          <w:rFonts w:ascii="Times New Roman" w:hAnsi="Times New Roman" w:cs="Times New Roman"/>
          <w:sz w:val="24"/>
          <w:szCs w:val="24"/>
        </w:rPr>
        <w:t>UAE;</w:t>
      </w:r>
      <w:r w:rsidR="00321628" w:rsidRPr="00321628">
        <w:rPr>
          <w:rFonts w:ascii="Times New Roman" w:hAnsi="Times New Roman" w:cs="Times New Roman"/>
          <w:sz w:val="24"/>
          <w:szCs w:val="24"/>
        </w:rPr>
        <w:t xml:space="preserve"> therefore, the radiographers need to be in a focused state to help the patient. This is because the patients expect the radiographers to do the interpretation of the images from the problems of eye problems that they have. The interpretation of the images is very important for the patients. But most importantly to the people of the Al Ain city is to try and prevent exposure of the eye to too much sunlight which can lead to the infection of cataracts. </w:t>
      </w:r>
    </w:p>
    <w:p w:rsidR="00321628" w:rsidRPr="00321628" w:rsidRDefault="00321628" w:rsidP="005A0117">
      <w:pPr>
        <w:spacing w:line="480" w:lineRule="auto"/>
        <w:ind w:firstLine="720"/>
        <w:rPr>
          <w:rFonts w:ascii="Times New Roman" w:hAnsi="Times New Roman" w:cs="Times New Roman"/>
          <w:sz w:val="24"/>
          <w:szCs w:val="24"/>
        </w:rPr>
      </w:pPr>
      <w:r w:rsidRPr="00321628">
        <w:rPr>
          <w:rFonts w:ascii="Times New Roman" w:hAnsi="Times New Roman" w:cs="Times New Roman"/>
          <w:sz w:val="24"/>
          <w:szCs w:val="24"/>
        </w:rPr>
        <w:t xml:space="preserve">   </w:t>
      </w:r>
    </w:p>
    <w:p w:rsidR="005A0117" w:rsidRDefault="005A0117" w:rsidP="00321628">
      <w:pPr>
        <w:rPr>
          <w:rFonts w:ascii="Times New Roman" w:hAnsi="Times New Roman" w:cs="Times New Roman"/>
          <w:sz w:val="24"/>
          <w:szCs w:val="24"/>
        </w:rPr>
      </w:pPr>
      <w:r>
        <w:rPr>
          <w:rFonts w:ascii="Times New Roman" w:hAnsi="Times New Roman" w:cs="Times New Roman"/>
          <w:sz w:val="24"/>
          <w:szCs w:val="24"/>
        </w:rPr>
        <w:t xml:space="preserve"> </w:t>
      </w:r>
    </w:p>
    <w:p w:rsidR="000F2C6D" w:rsidRDefault="000F2C6D" w:rsidP="00726F8A">
      <w:pPr>
        <w:jc w:val="center"/>
        <w:rPr>
          <w:rFonts w:ascii="Times New Roman" w:hAnsi="Times New Roman" w:cs="Times New Roman"/>
          <w:sz w:val="24"/>
          <w:szCs w:val="24"/>
        </w:rPr>
      </w:pPr>
    </w:p>
    <w:p w:rsidR="000F2C6D" w:rsidRDefault="000F2C6D" w:rsidP="00726F8A">
      <w:pPr>
        <w:jc w:val="center"/>
        <w:rPr>
          <w:rFonts w:ascii="Times New Roman" w:hAnsi="Times New Roman" w:cs="Times New Roman"/>
          <w:sz w:val="24"/>
          <w:szCs w:val="24"/>
        </w:rPr>
      </w:pPr>
    </w:p>
    <w:p w:rsidR="005A0117" w:rsidRDefault="00726F8A" w:rsidP="00726F8A">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A0117" w:rsidRDefault="005A0117" w:rsidP="00726F8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Hane, A. Aquarius. (March 14, 2010). Top five eye ailments affecting UAE residents. </w:t>
      </w:r>
      <w:r w:rsidRPr="000F2C6D">
        <w:rPr>
          <w:rFonts w:ascii="Times New Roman" w:hAnsi="Times New Roman" w:cs="Times New Roman"/>
          <w:i/>
          <w:sz w:val="24"/>
          <w:szCs w:val="24"/>
        </w:rPr>
        <w:t xml:space="preserve">Gulf News. </w:t>
      </w:r>
      <w:r>
        <w:rPr>
          <w:rFonts w:ascii="Times New Roman" w:hAnsi="Times New Roman" w:cs="Times New Roman"/>
          <w:sz w:val="24"/>
          <w:szCs w:val="24"/>
        </w:rPr>
        <w:t>Retrieved from</w:t>
      </w:r>
      <w:r w:rsidRPr="005A0117">
        <w:t xml:space="preserve"> </w:t>
      </w:r>
      <w:r w:rsidRPr="005A0117">
        <w:rPr>
          <w:rFonts w:ascii="Times New Roman" w:hAnsi="Times New Roman" w:cs="Times New Roman"/>
          <w:sz w:val="24"/>
          <w:szCs w:val="24"/>
        </w:rPr>
        <w:t>http://gulfnews.com/leisure/health/top-five-eye-ailments-affecting-uae-residents-1.597699</w:t>
      </w:r>
    </w:p>
    <w:p w:rsidR="00321628" w:rsidRPr="005A0117" w:rsidRDefault="00321628" w:rsidP="00726F8A">
      <w:pPr>
        <w:spacing w:line="480" w:lineRule="auto"/>
        <w:ind w:left="720" w:hanging="720"/>
        <w:rPr>
          <w:rFonts w:ascii="Times New Roman" w:hAnsi="Times New Roman" w:cs="Times New Roman"/>
          <w:sz w:val="24"/>
          <w:szCs w:val="24"/>
        </w:rPr>
      </w:pPr>
      <w:r w:rsidRPr="005A0117">
        <w:rPr>
          <w:rFonts w:ascii="Times New Roman" w:hAnsi="Times New Roman" w:cs="Times New Roman"/>
          <w:color w:val="222222"/>
          <w:sz w:val="24"/>
          <w:szCs w:val="24"/>
          <w:shd w:val="clear" w:color="auto" w:fill="FFFFFF"/>
        </w:rPr>
        <w:t>Wichmann, W., &amp; Müller-Forell, W. (2004). Anatomy of the visual system. </w:t>
      </w:r>
      <w:r w:rsidRPr="005A0117">
        <w:rPr>
          <w:rFonts w:ascii="Times New Roman" w:hAnsi="Times New Roman" w:cs="Times New Roman"/>
          <w:i/>
          <w:iCs/>
          <w:color w:val="222222"/>
          <w:sz w:val="24"/>
          <w:szCs w:val="24"/>
          <w:shd w:val="clear" w:color="auto" w:fill="FFFFFF"/>
        </w:rPr>
        <w:t>European journal of radiology</w:t>
      </w:r>
      <w:r w:rsidRPr="005A0117">
        <w:rPr>
          <w:rFonts w:ascii="Times New Roman" w:hAnsi="Times New Roman" w:cs="Times New Roman"/>
          <w:color w:val="222222"/>
          <w:sz w:val="24"/>
          <w:szCs w:val="24"/>
          <w:shd w:val="clear" w:color="auto" w:fill="FFFFFF"/>
        </w:rPr>
        <w:t>, </w:t>
      </w:r>
      <w:r w:rsidRPr="005A0117">
        <w:rPr>
          <w:rFonts w:ascii="Times New Roman" w:hAnsi="Times New Roman" w:cs="Times New Roman"/>
          <w:i/>
          <w:iCs/>
          <w:color w:val="222222"/>
          <w:sz w:val="24"/>
          <w:szCs w:val="24"/>
          <w:shd w:val="clear" w:color="auto" w:fill="FFFFFF"/>
        </w:rPr>
        <w:t>49</w:t>
      </w:r>
      <w:r w:rsidRPr="005A0117">
        <w:rPr>
          <w:rFonts w:ascii="Times New Roman" w:hAnsi="Times New Roman" w:cs="Times New Roman"/>
          <w:color w:val="222222"/>
          <w:sz w:val="24"/>
          <w:szCs w:val="24"/>
          <w:shd w:val="clear" w:color="auto" w:fill="FFFFFF"/>
        </w:rPr>
        <w:t xml:space="preserve">(1), 8-30. Retrieved from </w:t>
      </w:r>
      <w:r w:rsidR="005A0117" w:rsidRPr="005A0117">
        <w:rPr>
          <w:rFonts w:ascii="Times New Roman" w:hAnsi="Times New Roman" w:cs="Times New Roman"/>
          <w:color w:val="222222"/>
          <w:sz w:val="24"/>
          <w:szCs w:val="24"/>
          <w:shd w:val="clear" w:color="auto" w:fill="FFFFFF"/>
        </w:rPr>
        <w:t>http://www.sciencedirect.com/science/article/pii/S0720048X03003346</w:t>
      </w:r>
      <w:r w:rsidRPr="005A0117">
        <w:rPr>
          <w:rFonts w:ascii="Times New Roman" w:hAnsi="Times New Roman" w:cs="Times New Roman"/>
          <w:sz w:val="24"/>
          <w:szCs w:val="24"/>
        </w:rPr>
        <w:t xml:space="preserve">        </w:t>
      </w:r>
    </w:p>
    <w:p w:rsidR="00321628" w:rsidRPr="005A0117" w:rsidRDefault="00321628" w:rsidP="00726F8A">
      <w:pPr>
        <w:spacing w:line="480" w:lineRule="auto"/>
        <w:ind w:left="720" w:hanging="720"/>
        <w:rPr>
          <w:rFonts w:ascii="Times New Roman" w:hAnsi="Times New Roman" w:cs="Times New Roman"/>
          <w:sz w:val="24"/>
          <w:szCs w:val="24"/>
        </w:rPr>
      </w:pPr>
      <w:r w:rsidRPr="005A0117">
        <w:rPr>
          <w:rFonts w:ascii="Times New Roman" w:hAnsi="Times New Roman" w:cs="Times New Roman"/>
          <w:color w:val="222222"/>
          <w:sz w:val="24"/>
          <w:szCs w:val="24"/>
          <w:shd w:val="clear" w:color="auto" w:fill="FFFFFF"/>
        </w:rPr>
        <w:t>Milacic, S. (2009). Risk of occupational radiation-induced cataract in medical worker. </w:t>
      </w:r>
      <w:r w:rsidRPr="005A0117">
        <w:rPr>
          <w:rFonts w:ascii="Times New Roman" w:hAnsi="Times New Roman" w:cs="Times New Roman"/>
          <w:i/>
          <w:iCs/>
          <w:color w:val="222222"/>
          <w:sz w:val="24"/>
          <w:szCs w:val="24"/>
          <w:shd w:val="clear" w:color="auto" w:fill="FFFFFF"/>
        </w:rPr>
        <w:t>Medicina del Lavoro</w:t>
      </w:r>
      <w:r w:rsidRPr="005A0117">
        <w:rPr>
          <w:rFonts w:ascii="Times New Roman" w:hAnsi="Times New Roman" w:cs="Times New Roman"/>
          <w:color w:val="222222"/>
          <w:sz w:val="24"/>
          <w:szCs w:val="24"/>
          <w:shd w:val="clear" w:color="auto" w:fill="FFFFFF"/>
        </w:rPr>
        <w:t>, </w:t>
      </w:r>
      <w:r w:rsidRPr="005A0117">
        <w:rPr>
          <w:rFonts w:ascii="Times New Roman" w:hAnsi="Times New Roman" w:cs="Times New Roman"/>
          <w:i/>
          <w:iCs/>
          <w:color w:val="222222"/>
          <w:sz w:val="24"/>
          <w:szCs w:val="24"/>
          <w:shd w:val="clear" w:color="auto" w:fill="FFFFFF"/>
        </w:rPr>
        <w:t>100</w:t>
      </w:r>
      <w:r w:rsidRPr="005A0117">
        <w:rPr>
          <w:rFonts w:ascii="Times New Roman" w:hAnsi="Times New Roman" w:cs="Times New Roman"/>
          <w:color w:val="222222"/>
          <w:sz w:val="24"/>
          <w:szCs w:val="24"/>
          <w:shd w:val="clear" w:color="auto" w:fill="FFFFFF"/>
        </w:rPr>
        <w:t>(3), 178. Retrieved from</w:t>
      </w:r>
      <w:r w:rsidRPr="005A0117">
        <w:rPr>
          <w:rFonts w:ascii="Times New Roman" w:hAnsi="Times New Roman" w:cs="Times New Roman"/>
          <w:sz w:val="24"/>
          <w:szCs w:val="24"/>
        </w:rPr>
        <w:t xml:space="preserve"> </w:t>
      </w:r>
      <w:r w:rsidRPr="005A0117">
        <w:rPr>
          <w:rFonts w:ascii="Times New Roman" w:hAnsi="Times New Roman" w:cs="Times New Roman"/>
          <w:color w:val="222222"/>
          <w:sz w:val="24"/>
          <w:szCs w:val="24"/>
          <w:shd w:val="clear" w:color="auto" w:fill="FFFFFF"/>
        </w:rPr>
        <w:t xml:space="preserve">http://www.iaea.org/inis/collection/NCLCollectionStore/_Public/43/003/43003916.pdf </w:t>
      </w:r>
    </w:p>
    <w:p w:rsidR="00EF0802" w:rsidRPr="005A0117" w:rsidRDefault="00321628" w:rsidP="00321628">
      <w:pPr>
        <w:rPr>
          <w:rFonts w:ascii="Times New Roman" w:hAnsi="Times New Roman" w:cs="Times New Roman"/>
          <w:sz w:val="24"/>
          <w:szCs w:val="24"/>
        </w:rPr>
      </w:pPr>
      <w:r w:rsidRPr="005A0117">
        <w:rPr>
          <w:rFonts w:ascii="Times New Roman" w:hAnsi="Times New Roman" w:cs="Times New Roman"/>
          <w:sz w:val="24"/>
          <w:szCs w:val="24"/>
        </w:rPr>
        <w:t xml:space="preserve">   </w:t>
      </w:r>
    </w:p>
    <w:sectPr w:rsidR="00EF0802" w:rsidRPr="005A0117" w:rsidSect="000F2C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4864" w:rsidRDefault="00944864" w:rsidP="000F2C6D">
      <w:pPr>
        <w:spacing w:after="0" w:line="240" w:lineRule="auto"/>
      </w:pPr>
      <w:r>
        <w:separator/>
      </w:r>
    </w:p>
  </w:endnote>
  <w:endnote w:type="continuationSeparator" w:id="0">
    <w:p w:rsidR="00944864" w:rsidRDefault="00944864" w:rsidP="000F2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4864" w:rsidRDefault="00944864" w:rsidP="000F2C6D">
      <w:pPr>
        <w:spacing w:after="0" w:line="240" w:lineRule="auto"/>
      </w:pPr>
      <w:r>
        <w:separator/>
      </w:r>
    </w:p>
  </w:footnote>
  <w:footnote w:type="continuationSeparator" w:id="0">
    <w:p w:rsidR="00944864" w:rsidRDefault="00944864" w:rsidP="000F2C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C6D" w:rsidRDefault="000F2C6D">
    <w:pPr>
      <w:pStyle w:val="Header"/>
    </w:pPr>
    <w:r w:rsidRPr="000F2C6D">
      <w:rPr>
        <w:rFonts w:ascii="Times New Roman" w:hAnsi="Times New Roman" w:cs="Times New Roman"/>
        <w:sz w:val="24"/>
        <w:szCs w:val="24"/>
      </w:rPr>
      <w:t>CATARACTS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2C6D">
      <w:rPr>
        <w:rFonts w:ascii="Times New Roman" w:hAnsi="Times New Roman" w:cs="Times New Roman"/>
        <w:sz w:val="24"/>
        <w:szCs w:val="24"/>
      </w:rPr>
      <w:fldChar w:fldCharType="begin"/>
    </w:r>
    <w:r w:rsidRPr="000F2C6D">
      <w:rPr>
        <w:rFonts w:ascii="Times New Roman" w:hAnsi="Times New Roman" w:cs="Times New Roman"/>
        <w:sz w:val="24"/>
        <w:szCs w:val="24"/>
      </w:rPr>
      <w:instrText xml:space="preserve"> PAGE   \* MERGEFORMAT </w:instrText>
    </w:r>
    <w:r w:rsidRPr="000F2C6D">
      <w:rPr>
        <w:rFonts w:ascii="Times New Roman" w:hAnsi="Times New Roman" w:cs="Times New Roman"/>
        <w:sz w:val="24"/>
        <w:szCs w:val="24"/>
      </w:rPr>
      <w:fldChar w:fldCharType="separate"/>
    </w:r>
    <w:r w:rsidR="00BA74C0">
      <w:rPr>
        <w:rFonts w:ascii="Times New Roman" w:hAnsi="Times New Roman" w:cs="Times New Roman"/>
        <w:noProof/>
        <w:sz w:val="24"/>
        <w:szCs w:val="24"/>
      </w:rPr>
      <w:t>7</w:t>
    </w:r>
    <w:r w:rsidRPr="000F2C6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C6D" w:rsidRPr="000F2C6D" w:rsidRDefault="000F2C6D">
    <w:pPr>
      <w:pStyle w:val="Header"/>
      <w:rPr>
        <w:rFonts w:ascii="Times New Roman" w:hAnsi="Times New Roman" w:cs="Times New Roman"/>
        <w:sz w:val="24"/>
        <w:szCs w:val="24"/>
      </w:rPr>
    </w:pPr>
    <w:r w:rsidRPr="000F2C6D">
      <w:rPr>
        <w:rFonts w:ascii="Times New Roman" w:hAnsi="Times New Roman" w:cs="Times New Roman"/>
        <w:sz w:val="24"/>
        <w:szCs w:val="24"/>
      </w:rPr>
      <w:t>Running Head: CATARACTS</w:t>
    </w:r>
    <w:r w:rsidRPr="000F2C6D">
      <w:rPr>
        <w:rFonts w:ascii="Times New Roman" w:hAnsi="Times New Roman" w:cs="Times New Roman"/>
        <w:sz w:val="24"/>
        <w:szCs w:val="24"/>
      </w:rPr>
      <w:tab/>
    </w:r>
    <w:r w:rsidRPr="000F2C6D">
      <w:rPr>
        <w:rFonts w:ascii="Times New Roman" w:hAnsi="Times New Roman" w:cs="Times New Roman"/>
        <w:sz w:val="24"/>
        <w:szCs w:val="24"/>
      </w:rPr>
      <w:tab/>
    </w:r>
    <w:r w:rsidRPr="000F2C6D">
      <w:rPr>
        <w:rFonts w:ascii="Times New Roman" w:hAnsi="Times New Roman" w:cs="Times New Roman"/>
        <w:sz w:val="24"/>
        <w:szCs w:val="24"/>
      </w:rPr>
      <w:tab/>
    </w:r>
    <w:r w:rsidRPr="000F2C6D">
      <w:rPr>
        <w:rFonts w:ascii="Times New Roman" w:hAnsi="Times New Roman" w:cs="Times New Roman"/>
        <w:sz w:val="24"/>
        <w:szCs w:val="24"/>
      </w:rPr>
      <w:fldChar w:fldCharType="begin"/>
    </w:r>
    <w:r w:rsidRPr="000F2C6D">
      <w:rPr>
        <w:rFonts w:ascii="Times New Roman" w:hAnsi="Times New Roman" w:cs="Times New Roman"/>
        <w:sz w:val="24"/>
        <w:szCs w:val="24"/>
      </w:rPr>
      <w:instrText xml:space="preserve"> PAGE   \* MERGEFORMAT </w:instrText>
    </w:r>
    <w:r w:rsidRPr="000F2C6D">
      <w:rPr>
        <w:rFonts w:ascii="Times New Roman" w:hAnsi="Times New Roman" w:cs="Times New Roman"/>
        <w:sz w:val="24"/>
        <w:szCs w:val="24"/>
      </w:rPr>
      <w:fldChar w:fldCharType="separate"/>
    </w:r>
    <w:r w:rsidR="00BA74C0">
      <w:rPr>
        <w:rFonts w:ascii="Times New Roman" w:hAnsi="Times New Roman" w:cs="Times New Roman"/>
        <w:noProof/>
        <w:sz w:val="24"/>
        <w:szCs w:val="24"/>
      </w:rPr>
      <w:t>1</w:t>
    </w:r>
    <w:r w:rsidRPr="000F2C6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802"/>
    <w:rsid w:val="000545D3"/>
    <w:rsid w:val="0006287B"/>
    <w:rsid w:val="00083E1F"/>
    <w:rsid w:val="000C2080"/>
    <w:rsid w:val="000F2C6D"/>
    <w:rsid w:val="001119FF"/>
    <w:rsid w:val="001B570B"/>
    <w:rsid w:val="00283431"/>
    <w:rsid w:val="003154EA"/>
    <w:rsid w:val="00321628"/>
    <w:rsid w:val="00451D09"/>
    <w:rsid w:val="00486C50"/>
    <w:rsid w:val="004B4F51"/>
    <w:rsid w:val="004C6613"/>
    <w:rsid w:val="005A0117"/>
    <w:rsid w:val="005D3719"/>
    <w:rsid w:val="00726F8A"/>
    <w:rsid w:val="00944864"/>
    <w:rsid w:val="00967593"/>
    <w:rsid w:val="00AA47A3"/>
    <w:rsid w:val="00B018A1"/>
    <w:rsid w:val="00B87A34"/>
    <w:rsid w:val="00BA74C0"/>
    <w:rsid w:val="00BC4923"/>
    <w:rsid w:val="00C61C85"/>
    <w:rsid w:val="00D80F26"/>
    <w:rsid w:val="00EA51DA"/>
    <w:rsid w:val="00ED0A00"/>
    <w:rsid w:val="00EF0802"/>
    <w:rsid w:val="00FD0565"/>
    <w:rsid w:val="00FD147C"/>
    <w:rsid w:val="00FE3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F2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C6D"/>
  </w:style>
  <w:style w:type="paragraph" w:styleId="Footer">
    <w:name w:val="footer"/>
    <w:basedOn w:val="Normal"/>
    <w:link w:val="FooterChar"/>
    <w:uiPriority w:val="99"/>
    <w:unhideWhenUsed/>
    <w:rsid w:val="000F2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C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F2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C6D"/>
  </w:style>
  <w:style w:type="paragraph" w:styleId="Footer">
    <w:name w:val="footer"/>
    <w:basedOn w:val="Normal"/>
    <w:link w:val="FooterChar"/>
    <w:uiPriority w:val="99"/>
    <w:unhideWhenUsed/>
    <w:rsid w:val="000F2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1584</Words>
  <Characters>9035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2017-12-07T12:41:00Z</dcterms:created>
  <dcterms:modified xsi:type="dcterms:W3CDTF">2017-12-07T12:41:00Z</dcterms:modified>
</cp:coreProperties>
</file>